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0F" w:rsidRPr="008B079B" w:rsidRDefault="00511A0F" w:rsidP="00511A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</w:t>
      </w:r>
    </w:p>
    <w:p w:rsidR="00511A0F" w:rsidRPr="008B079B" w:rsidRDefault="00511A0F" w:rsidP="00511A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A0F" w:rsidRPr="008B079B" w:rsidRDefault="00511A0F" w:rsidP="00511A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21185090"/>
      <w:r w:rsidRPr="008B079B">
        <w:rPr>
          <w:rFonts w:ascii="Times New Roman" w:hAnsi="Times New Roman" w:cs="Times New Roman"/>
          <w:sz w:val="28"/>
          <w:szCs w:val="28"/>
        </w:rPr>
        <w:t>Библиотека</w:t>
      </w:r>
      <w:bookmarkEnd w:id="0"/>
    </w:p>
    <w:p w:rsidR="00511A0F" w:rsidRDefault="00511A0F" w:rsidP="00511A0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421185091"/>
      <w:r w:rsidRPr="008B079B">
        <w:rPr>
          <w:rFonts w:ascii="Times New Roman" w:hAnsi="Times New Roman" w:cs="Times New Roman"/>
          <w:sz w:val="28"/>
          <w:szCs w:val="28"/>
        </w:rPr>
        <w:t>Научно-библиографический отдел</w:t>
      </w:r>
      <w:bookmarkEnd w:id="1"/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2" w:name="_Toc421185093"/>
      <w:r w:rsidRPr="008B079B">
        <w:rPr>
          <w:rFonts w:ascii="Times New Roman" w:hAnsi="Times New Roman" w:cs="Times New Roman"/>
          <w:sz w:val="32"/>
          <w:szCs w:val="32"/>
        </w:rPr>
        <w:t>Рекомендательный список литературы</w:t>
      </w:r>
      <w:bookmarkEnd w:id="2"/>
    </w:p>
    <w:p w:rsidR="00511A0F" w:rsidRPr="008B079B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  <w:r w:rsidRPr="008B079B">
        <w:rPr>
          <w:rFonts w:ascii="Times New Roman" w:hAnsi="Times New Roman" w:cs="Times New Roman"/>
          <w:sz w:val="32"/>
          <w:szCs w:val="32"/>
        </w:rPr>
        <w:t>Статьи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1A0F" w:rsidRPr="00403694" w:rsidRDefault="00114EC7" w:rsidP="00403694">
      <w:pPr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114EC7">
        <w:rPr>
          <w:rFonts w:ascii="Times New Roman" w:hAnsi="Times New Roman" w:cs="Times New Roman"/>
          <w:noProof/>
          <w:sz w:val="32"/>
          <w:szCs w:val="32"/>
          <w:lang w:eastAsia="ru-RU"/>
        </w:rPr>
        <w:t>Роль нефтяной отрасли в мировой экономике</w:t>
      </w:r>
    </w:p>
    <w:p w:rsidR="00511A0F" w:rsidRDefault="00114EC7" w:rsidP="00511A0F">
      <w:pPr>
        <w:jc w:val="center"/>
        <w:rPr>
          <w:rFonts w:ascii="Times New Roman" w:hAnsi="Times New Roman" w:cs="Times New Roman"/>
          <w:sz w:val="32"/>
          <w:szCs w:val="32"/>
        </w:rPr>
      </w:pPr>
      <w:r w:rsidRPr="00114EC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721610" cy="3223260"/>
            <wp:effectExtent l="0" t="0" r="0" b="0"/>
            <wp:docPr id="2" name="Рисунок 2" descr="\\itcorp.tech\Homes\Employee\TopolOV\Desktop\638615fa59bf5b3ab24b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tcorp.tech\Homes\Employee\TopolOV\Desktop\638615fa59bf5b3ab24b02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676" cy="323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1A0F" w:rsidRDefault="00511A0F" w:rsidP="00511A0F">
      <w:pPr>
        <w:jc w:val="right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 xml:space="preserve">Выполнила: </w:t>
      </w:r>
      <w:r>
        <w:rPr>
          <w:rFonts w:ascii="Times New Roman" w:hAnsi="Times New Roman" w:cs="Times New Roman"/>
          <w:sz w:val="28"/>
          <w:szCs w:val="28"/>
        </w:rPr>
        <w:t>Тополь О. В.</w:t>
      </w:r>
    </w:p>
    <w:p w:rsidR="00511A0F" w:rsidRDefault="00511A0F" w:rsidP="00511A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257A" w:rsidRDefault="00E8257A" w:rsidP="00511A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257A" w:rsidRDefault="00E8257A" w:rsidP="00511A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4EC7" w:rsidRPr="008B079B" w:rsidRDefault="00114EC7" w:rsidP="00511A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1A0F" w:rsidRDefault="00511A0F" w:rsidP="00511A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Иркутск, 2024</w:t>
      </w:r>
      <w:r w:rsidRPr="008B079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8257A" w:rsidRDefault="00E8257A" w:rsidP="00511A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EC7" w:rsidRPr="00114EC7" w:rsidRDefault="00114EC7" w:rsidP="00114EC7">
      <w:pPr>
        <w:pStyle w:val="content--common-blockblock-3u"/>
        <w:spacing w:line="360" w:lineRule="auto"/>
        <w:ind w:firstLine="709"/>
        <w:jc w:val="both"/>
        <w:rPr>
          <w:sz w:val="28"/>
          <w:szCs w:val="28"/>
        </w:rPr>
      </w:pPr>
      <w:r w:rsidRPr="00114EC7">
        <w:rPr>
          <w:sz w:val="28"/>
          <w:szCs w:val="28"/>
        </w:rPr>
        <w:lastRenderedPageBreak/>
        <w:t>Нефтяная промышленность играет невероятно важную роль в мировой экономике. Нефть является одним из самых востребованных ресурсов, сыгравших ключевую роль в развитии современного общества. Ее влияние охватывает различные сферы, начиная от производства энергии до создания широкого спектра пластиков и химических веществ.</w:t>
      </w:r>
      <w:r>
        <w:rPr>
          <w:sz w:val="28"/>
          <w:szCs w:val="28"/>
        </w:rPr>
        <w:t xml:space="preserve"> </w:t>
      </w:r>
      <w:r w:rsidRPr="00114EC7">
        <w:rPr>
          <w:sz w:val="28"/>
          <w:szCs w:val="28"/>
        </w:rPr>
        <w:t>Прежде всего, нефтяная промышленность является основной отраслью развитых и развивающихся стран. Ее вклад в экономику заключается в создании рабочих мест, государственных доходов, инвестиций и экономического роста. Многие страны, такие как Саудовская Аравия, Россия и Соединенные Штаты, зависят от доходов от нефти и газа для поддержания своего национального бюджета и роста экономики.</w:t>
      </w:r>
    </w:p>
    <w:p w:rsidR="00114EC7" w:rsidRPr="00114EC7" w:rsidRDefault="00114EC7" w:rsidP="00114EC7">
      <w:pPr>
        <w:pStyle w:val="content--common-blockblock-3u"/>
        <w:spacing w:line="360" w:lineRule="auto"/>
        <w:ind w:firstLine="709"/>
        <w:jc w:val="both"/>
        <w:rPr>
          <w:sz w:val="28"/>
          <w:szCs w:val="28"/>
        </w:rPr>
      </w:pPr>
      <w:r w:rsidRPr="00114EC7">
        <w:rPr>
          <w:sz w:val="28"/>
          <w:szCs w:val="28"/>
        </w:rPr>
        <w:t>Кроме того, нефтяная промышленность является основой для производства энергии. Нефть является главным источником энергии, используемой в транспорте, промышленности, сельском хозяйстве и домашнем хозяйстве. Она поддерживает функционирование мировых экономик и обеспечивает транспортировку не только нефти, но и других товаров по всему миру.</w:t>
      </w:r>
      <w:r>
        <w:rPr>
          <w:sz w:val="28"/>
          <w:szCs w:val="28"/>
        </w:rPr>
        <w:t xml:space="preserve"> </w:t>
      </w:r>
      <w:r w:rsidRPr="00114EC7">
        <w:rPr>
          <w:sz w:val="28"/>
          <w:szCs w:val="28"/>
        </w:rPr>
        <w:t>Важное значение нефтяной промышленности также выражается в ее сопутствующих отраслях. Нефть используется для производства широкого спектра продуктов, таких как полимеры, пластик, удобрения, лекарства и многое другое. Эти продукты находят применение во многих отраслях экономики, включая строительство, автомобильную, электронную и фармацевтическую промышленности. Более того, нефтяная промышленность является источником сырья для производства многих товаров, от одежды до косметики.</w:t>
      </w:r>
      <w:r>
        <w:rPr>
          <w:sz w:val="28"/>
          <w:szCs w:val="28"/>
        </w:rPr>
        <w:t xml:space="preserve"> </w:t>
      </w:r>
      <w:r w:rsidRPr="00114EC7">
        <w:rPr>
          <w:sz w:val="28"/>
          <w:szCs w:val="28"/>
        </w:rPr>
        <w:t xml:space="preserve">Однако, несмотря на неоспоримую значимость нефтяной промышленности, она также сталкивается с вызовами. Расход нефти приводит к исчерпанию запасов и негативным экологическим последствиям, таким как загрязнение воды и воздуха, а также изменение климата. Как результат, мировая экономика и нефтяная промышленность </w:t>
      </w:r>
      <w:r w:rsidRPr="00114EC7">
        <w:rPr>
          <w:sz w:val="28"/>
          <w:szCs w:val="28"/>
        </w:rPr>
        <w:lastRenderedPageBreak/>
        <w:t>сталкиваются с вызовами в области поиска альтернативных источников энергии и дальнейшего развития экологически устойчивых технологий.</w:t>
      </w:r>
    </w:p>
    <w:p w:rsidR="00114EC7" w:rsidRPr="00114EC7" w:rsidRDefault="00114EC7" w:rsidP="00114EC7">
      <w:pPr>
        <w:pStyle w:val="content--common-blockblock-3u"/>
        <w:spacing w:line="360" w:lineRule="auto"/>
        <w:ind w:firstLine="709"/>
        <w:jc w:val="both"/>
        <w:rPr>
          <w:sz w:val="28"/>
          <w:szCs w:val="28"/>
        </w:rPr>
      </w:pPr>
      <w:r w:rsidRPr="00114EC7">
        <w:rPr>
          <w:sz w:val="28"/>
          <w:szCs w:val="28"/>
        </w:rPr>
        <w:t>В целом, нефтяная промышленность играет ключевую роль в мировой экономике, обеспечивая энергию и сырье для различных отраслей, генерируя экономический рост и обеспечивая миллионы рабочих мест. Однако, с учетом изменения климата и исчерпания запасов, будущее нефтяной промышленности требует нахождения более устойчивых и экологических решений для обеспечения долгосрочного развития мировой экономики.</w:t>
      </w:r>
    </w:p>
    <w:p w:rsidR="00511A0F" w:rsidRPr="00511A0F" w:rsidRDefault="00511A0F" w:rsidP="00511A0F">
      <w:pPr>
        <w:ind w:left="3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213A">
        <w:rPr>
          <w:rFonts w:ascii="Times New Roman" w:hAnsi="Times New Roman" w:cs="Times New Roman"/>
          <w:b/>
          <w:sz w:val="28"/>
          <w:szCs w:val="28"/>
        </w:rPr>
        <w:t xml:space="preserve">Научная электронная библиотека </w:t>
      </w:r>
      <w:r w:rsidRPr="0003213A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 w:rsidRPr="0003213A">
        <w:rPr>
          <w:rFonts w:ascii="Times New Roman" w:hAnsi="Times New Roman" w:cs="Times New Roman"/>
          <w:b/>
          <w:color w:val="0070C0"/>
          <w:sz w:val="28"/>
          <w:szCs w:val="28"/>
        </w:rPr>
        <w:t>LIBRARY.RU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Асон</w:t>
      </w:r>
      <w:bookmarkStart w:id="3" w:name="_GoBack"/>
      <w:bookmarkEnd w:id="3"/>
      <w:proofErr w:type="spellEnd"/>
      <w:r w:rsidR="000F685E" w:rsidRPr="00114EC7">
        <w:rPr>
          <w:rFonts w:ascii="Times New Roman" w:hAnsi="Times New Roman" w:cs="Times New Roman"/>
          <w:sz w:val="28"/>
          <w:szCs w:val="28"/>
        </w:rPr>
        <w:t xml:space="preserve"> Т. А. Международное регулирование мирового рынка нефти / Т. А. </w:t>
      </w:r>
      <w:proofErr w:type="spellStart"/>
      <w:r w:rsidR="000F685E" w:rsidRPr="00114EC7">
        <w:rPr>
          <w:rFonts w:ascii="Times New Roman" w:hAnsi="Times New Roman" w:cs="Times New Roman"/>
          <w:sz w:val="28"/>
          <w:szCs w:val="28"/>
        </w:rPr>
        <w:t>Асон</w:t>
      </w:r>
      <w:proofErr w:type="spellEnd"/>
      <w:r w:rsidR="000F685E" w:rsidRPr="00114EC7">
        <w:rPr>
          <w:rFonts w:ascii="Times New Roman" w:hAnsi="Times New Roman" w:cs="Times New Roman"/>
          <w:sz w:val="28"/>
          <w:szCs w:val="28"/>
        </w:rPr>
        <w:t xml:space="preserve"> // Вектор экономики. – 2018. – № 5(23). – С. 35.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Астахова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 А. Н. Положение Венесуэлы: период смягчения санкций / А. Н. Астахова // Право и общество в условиях глобализации: перспективы </w:t>
      </w:r>
      <w:proofErr w:type="gramStart"/>
      <w:r w:rsidR="000F685E" w:rsidRPr="00390811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звития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F685E" w:rsidRPr="00390811">
        <w:rPr>
          <w:rFonts w:ascii="Times New Roman" w:hAnsi="Times New Roman" w:cs="Times New Roman"/>
          <w:sz w:val="28"/>
          <w:szCs w:val="28"/>
        </w:rPr>
        <w:t>, Саратов,</w:t>
      </w:r>
      <w:r>
        <w:rPr>
          <w:rFonts w:ascii="Times New Roman" w:hAnsi="Times New Roman" w:cs="Times New Roman"/>
          <w:sz w:val="28"/>
          <w:szCs w:val="28"/>
        </w:rPr>
        <w:t xml:space="preserve"> 15 марта 2024 года. – Саратов, 2024. – С. 102–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106.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 В. К. Стратегия развития нефтегазовых компаний в современных условиях / В. К. Борисова // Экономика и управление в России: региональный опыт, проблемы, </w:t>
      </w:r>
      <w:proofErr w:type="gramStart"/>
      <w:r w:rsidR="000F685E" w:rsidRPr="00390811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спективы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III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., Тула, 25 мая 2023 г. – Тула, 2023. – С. 15–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17.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Бурасова</w:t>
      </w:r>
      <w:proofErr w:type="spellEnd"/>
      <w:r w:rsidR="000F685E" w:rsidRPr="00390811">
        <w:rPr>
          <w:rFonts w:ascii="Times New Roman" w:hAnsi="Times New Roman" w:cs="Times New Roman"/>
          <w:sz w:val="28"/>
          <w:szCs w:val="28"/>
        </w:rPr>
        <w:t xml:space="preserve"> А. В. Формирование стратегии развития нефтедобывающей отрасли в условиях </w:t>
      </w:r>
      <w:proofErr w:type="spellStart"/>
      <w:r w:rsidR="000F685E" w:rsidRPr="00390811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="000F685E" w:rsidRPr="00390811">
        <w:rPr>
          <w:rFonts w:ascii="Times New Roman" w:hAnsi="Times New Roman" w:cs="Times New Roman"/>
          <w:sz w:val="28"/>
          <w:szCs w:val="28"/>
        </w:rPr>
        <w:t xml:space="preserve"> давления / А. В. </w:t>
      </w:r>
      <w:proofErr w:type="spellStart"/>
      <w:r w:rsidR="000F685E" w:rsidRPr="00390811">
        <w:rPr>
          <w:rFonts w:ascii="Times New Roman" w:hAnsi="Times New Roman" w:cs="Times New Roman"/>
          <w:sz w:val="28"/>
          <w:szCs w:val="28"/>
        </w:rPr>
        <w:t>Бурасова</w:t>
      </w:r>
      <w:proofErr w:type="spellEnd"/>
      <w:r w:rsidR="000F685E" w:rsidRPr="00390811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="000F685E" w:rsidRPr="00390811">
        <w:rPr>
          <w:rFonts w:ascii="Times New Roman" w:hAnsi="Times New Roman" w:cs="Times New Roman"/>
          <w:sz w:val="28"/>
          <w:szCs w:val="28"/>
        </w:rPr>
        <w:t>Чиброва</w:t>
      </w:r>
      <w:proofErr w:type="spellEnd"/>
      <w:r w:rsidR="000F685E" w:rsidRPr="00390811">
        <w:rPr>
          <w:rFonts w:ascii="Times New Roman" w:hAnsi="Times New Roman" w:cs="Times New Roman"/>
          <w:sz w:val="28"/>
          <w:szCs w:val="28"/>
        </w:rPr>
        <w:t>, В. И. Найденков // Юность и знания - гарантия успеха -</w:t>
      </w:r>
      <w:proofErr w:type="gramStart"/>
      <w:r w:rsidR="000F685E" w:rsidRPr="00390811">
        <w:rPr>
          <w:rFonts w:ascii="Times New Roman" w:hAnsi="Times New Roman" w:cs="Times New Roman"/>
          <w:sz w:val="28"/>
          <w:szCs w:val="28"/>
        </w:rPr>
        <w:t>2023 :</w:t>
      </w:r>
      <w:proofErr w:type="gramEnd"/>
      <w:r w:rsidR="000F685E" w:rsidRPr="00390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материалы 10-й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0F685E" w:rsidRPr="003908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:  в 2-х т. – Курск, 19–20 сент. 2023 года / ред.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.А. Горохов. </w:t>
      </w:r>
      <w:r w:rsidR="000F685E" w:rsidRPr="00390811">
        <w:rPr>
          <w:rFonts w:ascii="Times New Roman" w:hAnsi="Times New Roman" w:cs="Times New Roman"/>
          <w:sz w:val="28"/>
          <w:szCs w:val="28"/>
        </w:rPr>
        <w:t>– Курск</w:t>
      </w:r>
      <w:r>
        <w:rPr>
          <w:rFonts w:ascii="Times New Roman" w:hAnsi="Times New Roman" w:cs="Times New Roman"/>
          <w:sz w:val="28"/>
          <w:szCs w:val="28"/>
        </w:rPr>
        <w:t xml:space="preserve">, 2023. – </w:t>
      </w:r>
      <w:r>
        <w:rPr>
          <w:rFonts w:ascii="Times New Roman" w:hAnsi="Times New Roman" w:cs="Times New Roman"/>
          <w:sz w:val="28"/>
          <w:szCs w:val="28"/>
        </w:rPr>
        <w:t>Т.</w:t>
      </w:r>
      <w:r w:rsidRPr="00390811">
        <w:rPr>
          <w:rFonts w:ascii="Times New Roman" w:hAnsi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cs="Times New Roman"/>
          <w:sz w:val="28"/>
          <w:szCs w:val="28"/>
        </w:rPr>
        <w:t>– С. 71–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74.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Воронина</w:t>
      </w:r>
      <w:r w:rsidR="000F685E" w:rsidRPr="00114EC7">
        <w:rPr>
          <w:rFonts w:ascii="Times New Roman" w:hAnsi="Times New Roman" w:cs="Times New Roman"/>
          <w:sz w:val="28"/>
          <w:szCs w:val="28"/>
        </w:rPr>
        <w:t xml:space="preserve"> К. А. Эволюция нефтяной отрасли России (1900-2022 Г.Г.) / К. А. Воронина, А. А. Порошин // Экономика устойчивого разви</w:t>
      </w:r>
      <w:r>
        <w:rPr>
          <w:rFonts w:ascii="Times New Roman" w:hAnsi="Times New Roman" w:cs="Times New Roman"/>
          <w:sz w:val="28"/>
          <w:szCs w:val="28"/>
        </w:rPr>
        <w:t>тия. – 2023. – № 4(56). – С. 51–</w:t>
      </w:r>
      <w:r w:rsidR="000F685E" w:rsidRPr="00114EC7">
        <w:rPr>
          <w:rFonts w:ascii="Times New Roman" w:hAnsi="Times New Roman" w:cs="Times New Roman"/>
          <w:sz w:val="28"/>
          <w:szCs w:val="28"/>
        </w:rPr>
        <w:t xml:space="preserve">55.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Горкина</w:t>
      </w:r>
      <w:proofErr w:type="spellEnd"/>
      <w:r w:rsidR="000F685E" w:rsidRPr="00114EC7">
        <w:rPr>
          <w:rFonts w:ascii="Times New Roman" w:hAnsi="Times New Roman" w:cs="Times New Roman"/>
          <w:sz w:val="28"/>
          <w:szCs w:val="28"/>
        </w:rPr>
        <w:t xml:space="preserve"> Т. И. Нефтяная промышленность Ближнего Востока в системе глобальной энергетики / Т. И. </w:t>
      </w:r>
      <w:proofErr w:type="spellStart"/>
      <w:r w:rsidR="000F685E" w:rsidRPr="00114EC7">
        <w:rPr>
          <w:rFonts w:ascii="Times New Roman" w:hAnsi="Times New Roman" w:cs="Times New Roman"/>
          <w:sz w:val="28"/>
          <w:szCs w:val="28"/>
        </w:rPr>
        <w:t>Горкина</w:t>
      </w:r>
      <w:proofErr w:type="spellEnd"/>
      <w:r w:rsidR="000F685E" w:rsidRPr="00114EC7">
        <w:rPr>
          <w:rFonts w:ascii="Times New Roman" w:hAnsi="Times New Roman" w:cs="Times New Roman"/>
          <w:sz w:val="28"/>
          <w:szCs w:val="28"/>
        </w:rPr>
        <w:t xml:space="preserve"> // Географический вест</w:t>
      </w:r>
      <w:r>
        <w:rPr>
          <w:rFonts w:ascii="Times New Roman" w:hAnsi="Times New Roman" w:cs="Times New Roman"/>
          <w:sz w:val="28"/>
          <w:szCs w:val="28"/>
        </w:rPr>
        <w:t>ник. – 2019. – № 4(51). – С. 59–</w:t>
      </w:r>
      <w:r w:rsidR="000F685E" w:rsidRPr="00114EC7">
        <w:rPr>
          <w:rFonts w:ascii="Times New Roman" w:hAnsi="Times New Roman" w:cs="Times New Roman"/>
          <w:sz w:val="28"/>
          <w:szCs w:val="28"/>
        </w:rPr>
        <w:t xml:space="preserve">69.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Домащенко</w:t>
      </w:r>
      <w:proofErr w:type="spellEnd"/>
      <w:r w:rsidR="000F685E" w:rsidRPr="00390811">
        <w:rPr>
          <w:rFonts w:ascii="Times New Roman" w:hAnsi="Times New Roman" w:cs="Times New Roman"/>
          <w:sz w:val="28"/>
          <w:szCs w:val="28"/>
        </w:rPr>
        <w:t xml:space="preserve"> Г. А. Нефтяная отрасль Израиля: обзор и тенденции развития / Г. А. </w:t>
      </w:r>
      <w:proofErr w:type="spellStart"/>
      <w:r w:rsidR="000F685E" w:rsidRPr="00390811">
        <w:rPr>
          <w:rFonts w:ascii="Times New Roman" w:hAnsi="Times New Roman" w:cs="Times New Roman"/>
          <w:sz w:val="28"/>
          <w:szCs w:val="28"/>
        </w:rPr>
        <w:t>Домащенко</w:t>
      </w:r>
      <w:proofErr w:type="spellEnd"/>
      <w:r w:rsidR="000F685E" w:rsidRPr="00390811">
        <w:rPr>
          <w:rFonts w:ascii="Times New Roman" w:hAnsi="Times New Roman" w:cs="Times New Roman"/>
          <w:sz w:val="28"/>
          <w:szCs w:val="28"/>
        </w:rPr>
        <w:t xml:space="preserve">, А. В. Кощеев // От синергии знаний к синергии </w:t>
      </w:r>
      <w:proofErr w:type="gramStart"/>
      <w:r w:rsidR="000F685E" w:rsidRPr="00390811">
        <w:rPr>
          <w:rFonts w:ascii="Times New Roman" w:hAnsi="Times New Roman" w:cs="Times New Roman"/>
          <w:sz w:val="28"/>
          <w:szCs w:val="28"/>
        </w:rPr>
        <w:t>бизнеса :</w:t>
      </w:r>
      <w:proofErr w:type="gramEnd"/>
      <w:r w:rsidR="000F685E" w:rsidRPr="00390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материалы X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F685E" w:rsidRPr="00390811">
        <w:rPr>
          <w:rFonts w:ascii="Times New Roman" w:hAnsi="Times New Roman" w:cs="Times New Roman"/>
          <w:sz w:val="28"/>
          <w:szCs w:val="28"/>
        </w:rPr>
        <w:t>, Омск, 17 марта 2023 года. – Омск</w:t>
      </w:r>
      <w:r>
        <w:rPr>
          <w:rFonts w:ascii="Times New Roman" w:hAnsi="Times New Roman" w:cs="Times New Roman"/>
          <w:sz w:val="28"/>
          <w:szCs w:val="28"/>
        </w:rPr>
        <w:t>, 2023. – С. 371–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373.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Дубатовская</w:t>
      </w:r>
      <w:proofErr w:type="spellEnd"/>
      <w:r w:rsidR="000F685E" w:rsidRPr="00390811">
        <w:rPr>
          <w:rFonts w:ascii="Times New Roman" w:hAnsi="Times New Roman" w:cs="Times New Roman"/>
          <w:sz w:val="28"/>
          <w:szCs w:val="28"/>
        </w:rPr>
        <w:t xml:space="preserve"> М. В. Анализ конкурентоспособности предприятий нефтяной отрасли Республики Беларусь / М. В. </w:t>
      </w:r>
      <w:proofErr w:type="spellStart"/>
      <w:r w:rsidR="000F685E" w:rsidRPr="00390811">
        <w:rPr>
          <w:rFonts w:ascii="Times New Roman" w:hAnsi="Times New Roman" w:cs="Times New Roman"/>
          <w:sz w:val="28"/>
          <w:szCs w:val="28"/>
        </w:rPr>
        <w:t>Дубатовская</w:t>
      </w:r>
      <w:proofErr w:type="spellEnd"/>
      <w:r w:rsidR="000F685E" w:rsidRPr="00390811">
        <w:rPr>
          <w:rFonts w:ascii="Times New Roman" w:hAnsi="Times New Roman" w:cs="Times New Roman"/>
          <w:sz w:val="28"/>
          <w:szCs w:val="28"/>
        </w:rPr>
        <w:t xml:space="preserve">, Е. С. </w:t>
      </w:r>
      <w:proofErr w:type="spellStart"/>
      <w:r w:rsidR="000F685E" w:rsidRPr="00390811">
        <w:rPr>
          <w:rFonts w:ascii="Times New Roman" w:hAnsi="Times New Roman" w:cs="Times New Roman"/>
          <w:sz w:val="28"/>
          <w:szCs w:val="28"/>
        </w:rPr>
        <w:t>Череватова</w:t>
      </w:r>
      <w:proofErr w:type="spellEnd"/>
      <w:r w:rsidR="000F685E" w:rsidRPr="00390811">
        <w:rPr>
          <w:rFonts w:ascii="Times New Roman" w:hAnsi="Times New Roman" w:cs="Times New Roman"/>
          <w:sz w:val="28"/>
          <w:szCs w:val="28"/>
        </w:rPr>
        <w:t xml:space="preserve"> // АМАДЕ-</w:t>
      </w:r>
      <w:proofErr w:type="gramStart"/>
      <w:r w:rsidR="000F685E" w:rsidRPr="003908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021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10-го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науч. семинара, Минск, 13–17 сент. 2021 г</w:t>
      </w:r>
      <w:r w:rsidR="000F685E" w:rsidRPr="00390811">
        <w:rPr>
          <w:rFonts w:ascii="Times New Roman" w:hAnsi="Times New Roman" w:cs="Times New Roman"/>
          <w:sz w:val="28"/>
          <w:szCs w:val="28"/>
        </w:rPr>
        <w:t>. – Минск</w:t>
      </w:r>
      <w:r>
        <w:rPr>
          <w:rFonts w:ascii="Times New Roman" w:hAnsi="Times New Roman" w:cs="Times New Roman"/>
          <w:sz w:val="28"/>
          <w:szCs w:val="28"/>
        </w:rPr>
        <w:t>, 2022. – С. 17–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24.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 Г. И. Анализ факторов, оказывающих влияние на современное состояние мирового рынка нефти / Г. И. Ильин // Самоуправлени</w:t>
      </w:r>
      <w:r>
        <w:rPr>
          <w:rFonts w:ascii="Times New Roman" w:hAnsi="Times New Roman" w:cs="Times New Roman"/>
          <w:sz w:val="28"/>
          <w:szCs w:val="28"/>
        </w:rPr>
        <w:t>е. – 2023. – № 2(135). – С. 585–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592.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Львов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 А. А. Роль нефтегазовой промышленности и нефтегазовых доходов в Российской экономике / А. А. Львов // Устойчивое развитие науки и образован</w:t>
      </w:r>
      <w:r>
        <w:rPr>
          <w:rFonts w:ascii="Times New Roman" w:hAnsi="Times New Roman" w:cs="Times New Roman"/>
          <w:sz w:val="28"/>
          <w:szCs w:val="28"/>
        </w:rPr>
        <w:t>ия. – 2020. – № 11(50). – С. 16–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20.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Лютиков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 И. Н. Анализ перспектив развития нефтяной отрасли / И. Н. Лютиков // Аллея науки. – </w:t>
      </w:r>
      <w:r>
        <w:rPr>
          <w:rFonts w:ascii="Times New Roman" w:hAnsi="Times New Roman" w:cs="Times New Roman"/>
          <w:sz w:val="28"/>
          <w:szCs w:val="28"/>
        </w:rPr>
        <w:t>2018. – Т. 1, № 5(21). – С. 323–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327.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Мастепанов</w:t>
      </w:r>
      <w:proofErr w:type="spellEnd"/>
      <w:r w:rsidR="000F685E" w:rsidRPr="00390811">
        <w:rPr>
          <w:rFonts w:ascii="Times New Roman" w:hAnsi="Times New Roman" w:cs="Times New Roman"/>
          <w:sz w:val="28"/>
          <w:szCs w:val="28"/>
        </w:rPr>
        <w:t xml:space="preserve"> А. М. Нефтегазовый сектор Бразилии: специфика, проблемы и перспективы развития / А. М. </w:t>
      </w:r>
      <w:proofErr w:type="spellStart"/>
      <w:r w:rsidR="000F685E" w:rsidRPr="00390811">
        <w:rPr>
          <w:rFonts w:ascii="Times New Roman" w:hAnsi="Times New Roman" w:cs="Times New Roman"/>
          <w:sz w:val="28"/>
          <w:szCs w:val="28"/>
        </w:rPr>
        <w:t>Мастепанов</w:t>
      </w:r>
      <w:proofErr w:type="spellEnd"/>
      <w:r w:rsidR="000F685E" w:rsidRPr="00390811">
        <w:rPr>
          <w:rFonts w:ascii="Times New Roman" w:hAnsi="Times New Roman" w:cs="Times New Roman"/>
          <w:sz w:val="28"/>
          <w:szCs w:val="28"/>
        </w:rPr>
        <w:t>, А. М. Сумин // Актуальные проблемы нефти и г</w:t>
      </w:r>
      <w:r>
        <w:rPr>
          <w:rFonts w:ascii="Times New Roman" w:hAnsi="Times New Roman" w:cs="Times New Roman"/>
          <w:sz w:val="28"/>
          <w:szCs w:val="28"/>
        </w:rPr>
        <w:t>аза. – 2021. – № 2(33). – С. 52–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75.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Мзедави</w:t>
      </w:r>
      <w:proofErr w:type="spellEnd"/>
      <w:r w:rsidR="000F685E" w:rsidRPr="00114EC7">
        <w:rPr>
          <w:rFonts w:ascii="Times New Roman" w:hAnsi="Times New Roman" w:cs="Times New Roman"/>
          <w:sz w:val="28"/>
          <w:szCs w:val="28"/>
        </w:rPr>
        <w:t xml:space="preserve"> С. К. Методологические аспекты исследования мировых рынков нефтепродуктов / С. К. </w:t>
      </w:r>
      <w:proofErr w:type="spellStart"/>
      <w:r w:rsidR="000F685E" w:rsidRPr="00114EC7">
        <w:rPr>
          <w:rFonts w:ascii="Times New Roman" w:hAnsi="Times New Roman" w:cs="Times New Roman"/>
          <w:sz w:val="28"/>
          <w:szCs w:val="28"/>
        </w:rPr>
        <w:t>Мзедави</w:t>
      </w:r>
      <w:proofErr w:type="spellEnd"/>
      <w:r w:rsidR="000F685E" w:rsidRPr="00114EC7">
        <w:rPr>
          <w:rFonts w:ascii="Times New Roman" w:hAnsi="Times New Roman" w:cs="Times New Roman"/>
          <w:sz w:val="28"/>
          <w:szCs w:val="28"/>
        </w:rPr>
        <w:t xml:space="preserve">, А. О. Лобовиков // Актуальные проблемы экономики и управления на предприятиях машиностроения, нефтяной и газовой промышленности в условиях </w:t>
      </w:r>
      <w:proofErr w:type="spellStart"/>
      <w:r w:rsidR="000F685E" w:rsidRPr="00114EC7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="000F685E" w:rsidRPr="00114EC7">
        <w:rPr>
          <w:rFonts w:ascii="Times New Roman" w:hAnsi="Times New Roman" w:cs="Times New Roman"/>
          <w:sz w:val="28"/>
          <w:szCs w:val="28"/>
        </w:rPr>
        <w:t>-ориентированной эко</w:t>
      </w:r>
      <w:r>
        <w:rPr>
          <w:rFonts w:ascii="Times New Roman" w:hAnsi="Times New Roman" w:cs="Times New Roman"/>
          <w:sz w:val="28"/>
          <w:szCs w:val="28"/>
        </w:rPr>
        <w:t>номики. – 2021. – Т. 1. – С. 67–</w:t>
      </w:r>
      <w:r w:rsidR="000F685E" w:rsidRPr="00114EC7">
        <w:rPr>
          <w:rFonts w:ascii="Times New Roman" w:hAnsi="Times New Roman" w:cs="Times New Roman"/>
          <w:sz w:val="28"/>
          <w:szCs w:val="28"/>
        </w:rPr>
        <w:t xml:space="preserve">75.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Молдован</w:t>
      </w:r>
      <w:proofErr w:type="spellEnd"/>
      <w:r w:rsidR="000F685E" w:rsidRPr="00114EC7">
        <w:rPr>
          <w:rFonts w:ascii="Times New Roman" w:hAnsi="Times New Roman" w:cs="Times New Roman"/>
          <w:sz w:val="28"/>
          <w:szCs w:val="28"/>
        </w:rPr>
        <w:t xml:space="preserve"> А. А. Перспективы развития мирового нефтяного рынка / А. А. </w:t>
      </w:r>
      <w:proofErr w:type="spellStart"/>
      <w:r w:rsidR="000F685E" w:rsidRPr="00114EC7">
        <w:rPr>
          <w:rFonts w:ascii="Times New Roman" w:hAnsi="Times New Roman" w:cs="Times New Roman"/>
          <w:sz w:val="28"/>
          <w:szCs w:val="28"/>
        </w:rPr>
        <w:t>Молдован</w:t>
      </w:r>
      <w:proofErr w:type="spellEnd"/>
      <w:r w:rsidR="000F685E" w:rsidRPr="00114EC7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="000F685E" w:rsidRPr="00114EC7">
        <w:rPr>
          <w:rFonts w:ascii="Times New Roman" w:hAnsi="Times New Roman" w:cs="Times New Roman"/>
          <w:sz w:val="28"/>
          <w:szCs w:val="28"/>
        </w:rPr>
        <w:t>Яньшина</w:t>
      </w:r>
      <w:proofErr w:type="spellEnd"/>
      <w:r w:rsidR="000F685E" w:rsidRPr="00114EC7">
        <w:rPr>
          <w:rFonts w:ascii="Times New Roman" w:hAnsi="Times New Roman" w:cs="Times New Roman"/>
          <w:sz w:val="28"/>
          <w:szCs w:val="28"/>
        </w:rPr>
        <w:t>, Е. А. Четвериков // Скиф. Вопросы студенческой науки.</w:t>
      </w:r>
      <w:r>
        <w:rPr>
          <w:rFonts w:ascii="Times New Roman" w:hAnsi="Times New Roman" w:cs="Times New Roman"/>
          <w:sz w:val="28"/>
          <w:szCs w:val="28"/>
        </w:rPr>
        <w:t xml:space="preserve"> – 2019. – № 12-2(40). – С. 221–</w:t>
      </w:r>
      <w:r w:rsidR="000F685E" w:rsidRPr="00114EC7">
        <w:rPr>
          <w:rFonts w:ascii="Times New Roman" w:hAnsi="Times New Roman" w:cs="Times New Roman"/>
          <w:sz w:val="28"/>
          <w:szCs w:val="28"/>
        </w:rPr>
        <w:t xml:space="preserve">228. </w:t>
      </w:r>
    </w:p>
    <w:p w:rsidR="000F685E" w:rsidRDefault="000F685E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90811">
        <w:rPr>
          <w:rFonts w:ascii="Times New Roman" w:hAnsi="Times New Roman" w:cs="Times New Roman"/>
          <w:sz w:val="28"/>
          <w:szCs w:val="28"/>
        </w:rPr>
        <w:lastRenderedPageBreak/>
        <w:t xml:space="preserve">Нефть и газ: взгляд на одну из ключевых отраслей мировой экономики / О. </w:t>
      </w:r>
      <w:proofErr w:type="spellStart"/>
      <w:r w:rsidRPr="00390811">
        <w:rPr>
          <w:rFonts w:ascii="Times New Roman" w:hAnsi="Times New Roman" w:cs="Times New Roman"/>
          <w:sz w:val="28"/>
          <w:szCs w:val="28"/>
        </w:rPr>
        <w:t>Бердимырадова</w:t>
      </w:r>
      <w:proofErr w:type="spellEnd"/>
      <w:r w:rsidRPr="00390811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390811"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 w:rsidRPr="00390811">
        <w:rPr>
          <w:rFonts w:ascii="Times New Roman" w:hAnsi="Times New Roman" w:cs="Times New Roman"/>
          <w:sz w:val="28"/>
          <w:szCs w:val="28"/>
        </w:rPr>
        <w:t xml:space="preserve">, Г. Гельдыев, А. </w:t>
      </w:r>
      <w:proofErr w:type="spellStart"/>
      <w:r w:rsidRPr="00390811">
        <w:rPr>
          <w:rFonts w:ascii="Times New Roman" w:hAnsi="Times New Roman" w:cs="Times New Roman"/>
          <w:sz w:val="28"/>
          <w:szCs w:val="28"/>
        </w:rPr>
        <w:t>Гульчаев</w:t>
      </w:r>
      <w:proofErr w:type="spellEnd"/>
      <w:r w:rsidRPr="00390811">
        <w:rPr>
          <w:rFonts w:ascii="Times New Roman" w:hAnsi="Times New Roman" w:cs="Times New Roman"/>
          <w:sz w:val="28"/>
          <w:szCs w:val="28"/>
        </w:rPr>
        <w:t xml:space="preserve"> // Академическая публицис</w:t>
      </w:r>
      <w:r w:rsidR="006F115F">
        <w:rPr>
          <w:rFonts w:ascii="Times New Roman" w:hAnsi="Times New Roman" w:cs="Times New Roman"/>
          <w:sz w:val="28"/>
          <w:szCs w:val="28"/>
        </w:rPr>
        <w:t>тика. – 2023. – № 10-1. – С. 37–</w:t>
      </w:r>
      <w:r w:rsidRPr="00390811">
        <w:rPr>
          <w:rFonts w:ascii="Times New Roman" w:hAnsi="Times New Roman" w:cs="Times New Roman"/>
          <w:sz w:val="28"/>
          <w:szCs w:val="28"/>
        </w:rPr>
        <w:t xml:space="preserve">39.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Порывкин</w:t>
      </w:r>
      <w:proofErr w:type="spellEnd"/>
      <w:r w:rsidR="000F685E" w:rsidRPr="00114EC7">
        <w:rPr>
          <w:rFonts w:ascii="Times New Roman" w:hAnsi="Times New Roman" w:cs="Times New Roman"/>
          <w:sz w:val="28"/>
          <w:szCs w:val="28"/>
        </w:rPr>
        <w:t xml:space="preserve"> П. П. Состояние и перспективы развития независимых нефтяных компаний России / П. П. </w:t>
      </w:r>
      <w:proofErr w:type="spellStart"/>
      <w:r w:rsidR="000F685E" w:rsidRPr="00114EC7">
        <w:rPr>
          <w:rFonts w:ascii="Times New Roman" w:hAnsi="Times New Roman" w:cs="Times New Roman"/>
          <w:sz w:val="28"/>
          <w:szCs w:val="28"/>
        </w:rPr>
        <w:t>Порывкин</w:t>
      </w:r>
      <w:proofErr w:type="spellEnd"/>
      <w:r w:rsidR="000F685E" w:rsidRPr="00114EC7">
        <w:rPr>
          <w:rFonts w:ascii="Times New Roman" w:hAnsi="Times New Roman" w:cs="Times New Roman"/>
          <w:sz w:val="28"/>
          <w:szCs w:val="28"/>
        </w:rPr>
        <w:t>, М. М. Хайкин // Экономика и управление. – 2022</w:t>
      </w:r>
      <w:r>
        <w:rPr>
          <w:rFonts w:ascii="Times New Roman" w:hAnsi="Times New Roman" w:cs="Times New Roman"/>
          <w:sz w:val="28"/>
          <w:szCs w:val="28"/>
        </w:rPr>
        <w:t>. – Т. 28, № 11. – С. 1155–1161</w:t>
      </w:r>
      <w:r w:rsidR="000F685E" w:rsidRPr="00114EC7">
        <w:rPr>
          <w:rFonts w:ascii="Times New Roman" w:hAnsi="Times New Roman" w:cs="Times New Roman"/>
          <w:sz w:val="28"/>
          <w:szCs w:val="28"/>
        </w:rPr>
        <w:t>.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Садыкбаева</w:t>
      </w:r>
      <w:proofErr w:type="spellEnd"/>
      <w:r w:rsidR="000F685E" w:rsidRPr="00390811">
        <w:rPr>
          <w:rFonts w:ascii="Times New Roman" w:hAnsi="Times New Roman" w:cs="Times New Roman"/>
          <w:sz w:val="28"/>
          <w:szCs w:val="28"/>
        </w:rPr>
        <w:t xml:space="preserve"> Д. М. Анализ экспорта нефти и нефтепродуктов из Российской Федерации / Д. М. </w:t>
      </w:r>
      <w:proofErr w:type="spellStart"/>
      <w:r w:rsidR="000F685E" w:rsidRPr="00390811">
        <w:rPr>
          <w:rFonts w:ascii="Times New Roman" w:hAnsi="Times New Roman" w:cs="Times New Roman"/>
          <w:sz w:val="28"/>
          <w:szCs w:val="28"/>
        </w:rPr>
        <w:t>Садыкбаева</w:t>
      </w:r>
      <w:proofErr w:type="spellEnd"/>
      <w:r w:rsidR="000F685E" w:rsidRPr="00390811">
        <w:rPr>
          <w:rFonts w:ascii="Times New Roman" w:hAnsi="Times New Roman" w:cs="Times New Roman"/>
          <w:sz w:val="28"/>
          <w:szCs w:val="28"/>
        </w:rPr>
        <w:t xml:space="preserve"> // Актуальные вопросы современных научных </w:t>
      </w:r>
      <w:proofErr w:type="gramStart"/>
      <w:r w:rsidR="000F685E" w:rsidRPr="00390811">
        <w:rPr>
          <w:rFonts w:ascii="Times New Roman" w:hAnsi="Times New Roman" w:cs="Times New Roman"/>
          <w:sz w:val="28"/>
          <w:szCs w:val="28"/>
        </w:rPr>
        <w:t>исследований :</w:t>
      </w:r>
      <w:proofErr w:type="gramEnd"/>
      <w:r w:rsidR="000F685E" w:rsidRPr="00390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материалы III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F685E" w:rsidRPr="00390811">
        <w:rPr>
          <w:rFonts w:ascii="Times New Roman" w:hAnsi="Times New Roman" w:cs="Times New Roman"/>
          <w:sz w:val="28"/>
          <w:szCs w:val="28"/>
        </w:rPr>
        <w:t>, Пенза, 10 марта 2023 года. – Пенза</w:t>
      </w:r>
      <w:r>
        <w:rPr>
          <w:rFonts w:ascii="Times New Roman" w:hAnsi="Times New Roman" w:cs="Times New Roman"/>
          <w:sz w:val="28"/>
          <w:szCs w:val="28"/>
        </w:rPr>
        <w:t>, 2023. – С. 77–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80.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Семенихин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 А. К. Торгово-экономическое сотрудничество России и Китая в нефтяном секторе: вызовы и возможности / А. К. Семенихин // Экономика устойчивого развит</w:t>
      </w:r>
      <w:r>
        <w:rPr>
          <w:rFonts w:ascii="Times New Roman" w:hAnsi="Times New Roman" w:cs="Times New Roman"/>
          <w:sz w:val="28"/>
          <w:szCs w:val="28"/>
        </w:rPr>
        <w:t>ия. – 2024. – № 2(58). – С. 328–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331. 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 О. А. Перспективы развития нефтяной отрасли Китая и роль России как ключевого поставщика / О. А. Тимофеев, С. А. Титов, Ф. Ф. </w:t>
      </w:r>
      <w:proofErr w:type="spellStart"/>
      <w:r w:rsidR="000F685E" w:rsidRPr="00390811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="000F685E" w:rsidRPr="00390811">
        <w:rPr>
          <w:rFonts w:ascii="Times New Roman" w:hAnsi="Times New Roman" w:cs="Times New Roman"/>
          <w:sz w:val="28"/>
          <w:szCs w:val="28"/>
        </w:rPr>
        <w:t xml:space="preserve"> // Проблемы Дальнего </w:t>
      </w:r>
      <w:r>
        <w:rPr>
          <w:rFonts w:ascii="Times New Roman" w:hAnsi="Times New Roman" w:cs="Times New Roman"/>
          <w:sz w:val="28"/>
          <w:szCs w:val="28"/>
        </w:rPr>
        <w:t>Востока. – 2020. – № 5. – С. 67–</w:t>
      </w:r>
      <w:r w:rsidR="000F685E" w:rsidRPr="00390811">
        <w:rPr>
          <w:rFonts w:ascii="Times New Roman" w:hAnsi="Times New Roman" w:cs="Times New Roman"/>
          <w:sz w:val="28"/>
          <w:szCs w:val="28"/>
        </w:rPr>
        <w:t>74.</w:t>
      </w:r>
    </w:p>
    <w:p w:rsidR="000F685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Хациева</w:t>
      </w:r>
      <w:proofErr w:type="spellEnd"/>
      <w:r w:rsidR="000F685E" w:rsidRPr="00114EC7">
        <w:rPr>
          <w:rFonts w:ascii="Times New Roman" w:hAnsi="Times New Roman" w:cs="Times New Roman"/>
          <w:sz w:val="28"/>
          <w:szCs w:val="28"/>
        </w:rPr>
        <w:t xml:space="preserve"> Л. У. Нефтегазовая отрасль в системе национальной экономики / Л. У. </w:t>
      </w:r>
      <w:proofErr w:type="spellStart"/>
      <w:r w:rsidR="000F685E" w:rsidRPr="00114EC7">
        <w:rPr>
          <w:rFonts w:ascii="Times New Roman" w:hAnsi="Times New Roman" w:cs="Times New Roman"/>
          <w:sz w:val="28"/>
          <w:szCs w:val="28"/>
        </w:rPr>
        <w:t>Хациева</w:t>
      </w:r>
      <w:proofErr w:type="spellEnd"/>
      <w:r w:rsidR="000F685E" w:rsidRPr="00114EC7">
        <w:rPr>
          <w:rFonts w:ascii="Times New Roman" w:hAnsi="Times New Roman" w:cs="Times New Roman"/>
          <w:sz w:val="28"/>
          <w:szCs w:val="28"/>
        </w:rPr>
        <w:t>, Д. Х. Джабраилов, К. Х. Ильясова // Экономика: вчера, сегодня, завтра. –</w:t>
      </w:r>
      <w:r>
        <w:rPr>
          <w:rFonts w:ascii="Times New Roman" w:hAnsi="Times New Roman" w:cs="Times New Roman"/>
          <w:sz w:val="28"/>
          <w:szCs w:val="28"/>
        </w:rPr>
        <w:t xml:space="preserve"> 2022. – Т. 12, № 8-1. – С. 350–</w:t>
      </w:r>
      <w:r w:rsidR="000F685E" w:rsidRPr="00114EC7">
        <w:rPr>
          <w:rFonts w:ascii="Times New Roman" w:hAnsi="Times New Roman" w:cs="Times New Roman"/>
          <w:sz w:val="28"/>
          <w:szCs w:val="28"/>
        </w:rPr>
        <w:t xml:space="preserve">357. </w:t>
      </w:r>
    </w:p>
    <w:p w:rsidR="00C8513E" w:rsidRPr="00C8513E" w:rsidRDefault="006F115F" w:rsidP="009504D4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Чан</w:t>
      </w:r>
      <w:r w:rsidR="000F685E" w:rsidRPr="00390811">
        <w:rPr>
          <w:rFonts w:ascii="Times New Roman" w:hAnsi="Times New Roman" w:cs="Times New Roman"/>
          <w:sz w:val="28"/>
          <w:szCs w:val="28"/>
        </w:rPr>
        <w:t xml:space="preserve"> Т. Т. Х. Прошлое, настоящее и будущее нефтяной и газовой промышленности Вьетнама / Т. Т. Х. Чан, А. Е. Лестев // Современные востоковедческие исследования. – 2021. – Т. 3, </w:t>
      </w:r>
      <w:r>
        <w:rPr>
          <w:rFonts w:ascii="Times New Roman" w:hAnsi="Times New Roman" w:cs="Times New Roman"/>
          <w:sz w:val="28"/>
          <w:szCs w:val="28"/>
        </w:rPr>
        <w:t>№ 2. – С. 262–</w:t>
      </w:r>
      <w:r w:rsidR="000F685E">
        <w:rPr>
          <w:rFonts w:ascii="Times New Roman" w:hAnsi="Times New Roman" w:cs="Times New Roman"/>
          <w:sz w:val="28"/>
          <w:szCs w:val="28"/>
        </w:rPr>
        <w:t xml:space="preserve">269. </w:t>
      </w:r>
    </w:p>
    <w:sectPr w:rsidR="00C8513E" w:rsidRPr="00C8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B1"/>
    <w:multiLevelType w:val="multilevel"/>
    <w:tmpl w:val="08B4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E6992"/>
    <w:multiLevelType w:val="multilevel"/>
    <w:tmpl w:val="8B1A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D6337"/>
    <w:multiLevelType w:val="multilevel"/>
    <w:tmpl w:val="F4EA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252BD"/>
    <w:multiLevelType w:val="hybridMultilevel"/>
    <w:tmpl w:val="12C6934E"/>
    <w:lvl w:ilvl="0" w:tplc="C2B29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8099D"/>
    <w:multiLevelType w:val="hybridMultilevel"/>
    <w:tmpl w:val="75722646"/>
    <w:lvl w:ilvl="0" w:tplc="92AA07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D167E"/>
    <w:multiLevelType w:val="multilevel"/>
    <w:tmpl w:val="476A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56"/>
    <w:rsid w:val="000049B7"/>
    <w:rsid w:val="00047D83"/>
    <w:rsid w:val="000E381C"/>
    <w:rsid w:val="000F685E"/>
    <w:rsid w:val="00114EC7"/>
    <w:rsid w:val="00136662"/>
    <w:rsid w:val="00156254"/>
    <w:rsid w:val="001F60AB"/>
    <w:rsid w:val="003008F8"/>
    <w:rsid w:val="00306442"/>
    <w:rsid w:val="003840B9"/>
    <w:rsid w:val="003907E5"/>
    <w:rsid w:val="00390811"/>
    <w:rsid w:val="003C333B"/>
    <w:rsid w:val="003E43BA"/>
    <w:rsid w:val="00403694"/>
    <w:rsid w:val="00465FE7"/>
    <w:rsid w:val="004C391F"/>
    <w:rsid w:val="00511A0F"/>
    <w:rsid w:val="00622F2F"/>
    <w:rsid w:val="006F115F"/>
    <w:rsid w:val="00703F38"/>
    <w:rsid w:val="00845741"/>
    <w:rsid w:val="008D6B4E"/>
    <w:rsid w:val="009504D4"/>
    <w:rsid w:val="0096442E"/>
    <w:rsid w:val="009905B1"/>
    <w:rsid w:val="00991A01"/>
    <w:rsid w:val="00A26B56"/>
    <w:rsid w:val="00A733BF"/>
    <w:rsid w:val="00B04B13"/>
    <w:rsid w:val="00B6209C"/>
    <w:rsid w:val="00B853FF"/>
    <w:rsid w:val="00C56055"/>
    <w:rsid w:val="00C8513E"/>
    <w:rsid w:val="00D44354"/>
    <w:rsid w:val="00E8257A"/>
    <w:rsid w:val="00E83D47"/>
    <w:rsid w:val="00F31952"/>
    <w:rsid w:val="00F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DC52"/>
  <w15:chartTrackingRefBased/>
  <w15:docId w15:val="{D0D34DBC-D008-44A4-96B1-04A083C4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A0F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511A0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A0F"/>
    <w:rPr>
      <w:b/>
      <w:bCs/>
    </w:rPr>
  </w:style>
  <w:style w:type="character" w:styleId="a4">
    <w:name w:val="Hyperlink"/>
    <w:basedOn w:val="a0"/>
    <w:uiPriority w:val="99"/>
    <w:semiHidden/>
    <w:unhideWhenUsed/>
    <w:rsid w:val="00511A0F"/>
    <w:rPr>
      <w:color w:val="0000FF"/>
      <w:u w:val="single"/>
    </w:rPr>
  </w:style>
  <w:style w:type="paragraph" w:customStyle="1" w:styleId="content--common-blockblock-3u">
    <w:name w:val="content--common-block__block-3u"/>
    <w:basedOn w:val="a"/>
    <w:rsid w:val="00114EC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bguser</cp:lastModifiedBy>
  <cp:revision>9</cp:revision>
  <dcterms:created xsi:type="dcterms:W3CDTF">2024-12-26T00:29:00Z</dcterms:created>
  <dcterms:modified xsi:type="dcterms:W3CDTF">2024-12-26T05:44:00Z</dcterms:modified>
</cp:coreProperties>
</file>